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06/04/2020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Informática educativa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Kisna Hanson Nelson.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Repaso en casa: Computación física con la micro: bit.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Aprender algunos conceptos básicos sobre computación física y que es una micro: bit.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Acceder de manera correcta al link de make code con el fin de conocer el software que se utilizara.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Observar el video ilustrativo del software y la micro: bit, para obtener un ejemplo de lo que se trabajara una vez reanudadas las clases.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Conceptos básicos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¿Qué es la computación física?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La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computación física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 se refiere al diseño de objetos y espacios que reaccionan a cambios en el entorno y actúan en este. Se basa en la construcción de dispositivos que incluyen microcontroladores, sensores y actuadores y que pueden tener capacidades de comunicación con la red u otros dispositivos.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3448050" cy="131445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Makecode, Micro: bit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¿Qué es una micro: bit?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BBC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micro: bit es una pequeña tarjeta programable de 4x5 cm diseñada para que aprender a programar sea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25"/>
          <w:sz w:val="24"/>
          <w:szCs w:val="24"/>
          <w:u w:val="none"/>
          <w:shd w:fill="auto" w:val="clear"/>
          <w:vertAlign w:val="baseline"/>
          <w:rtl w:val="0"/>
        </w:rPr>
        <w:t xml:space="preserve">fácil, divertido y al alcance de todos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Gracias a la gran cantidad de sensores que incorpora, sólo con la tarjeta se pueden llevar a cabo centenares de proyectos. Además, es código abierto, lo que significa que todos podemos utilizar el programa sin costo alguno.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poder realizar las actividades propuestas utilizaremos el software makecode, para utilizarlo es necesario ingresar al siguiente link: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https://makecode.microbit.org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ingresar copie y pegue en un navegador o bien presiona ctrl+clic sobre el link.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1637982</wp:posOffset>
            </wp:positionH>
            <wp:positionV relativeFrom="paragraph">
              <wp:posOffset>5715</wp:posOffset>
            </wp:positionV>
            <wp:extent cx="2695575" cy="1362075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Para iniciar un proyecto nuevo, selecciona el signo de más.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1866582</wp:posOffset>
            </wp:positionH>
            <wp:positionV relativeFrom="paragraph">
              <wp:posOffset>55880</wp:posOffset>
            </wp:positionV>
            <wp:extent cx="2238375" cy="131445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Una vez que esté en el makecode seleccione la opción de ajustes para cambiar el idioma a español.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1166495</wp:posOffset>
            </wp:positionH>
            <wp:positionV relativeFrom="paragraph">
              <wp:posOffset>33020</wp:posOffset>
            </wp:positionV>
            <wp:extent cx="3371850" cy="1628775"/>
            <wp:effectExtent b="0" l="0" r="0" t="0"/>
            <wp:wrapSquare wrapText="bothSides" distB="0" distT="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4081145</wp:posOffset>
                </wp:positionH>
                <wp:positionV relativeFrom="paragraph">
                  <wp:posOffset>109220</wp:posOffset>
                </wp:positionV>
                <wp:extent cx="666750" cy="514350"/>
                <wp:effectExtent b="57150" l="38100" r="76200" t="3810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4081145</wp:posOffset>
                </wp:positionH>
                <wp:positionV relativeFrom="paragraph">
                  <wp:posOffset>109220</wp:posOffset>
                </wp:positionV>
                <wp:extent cx="781050" cy="6096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4766945</wp:posOffset>
                </wp:positionH>
                <wp:positionV relativeFrom="paragraph">
                  <wp:posOffset>24130</wp:posOffset>
                </wp:positionV>
                <wp:extent cx="981075" cy="304800"/>
                <wp:effectExtent b="0" l="0" r="952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847" w:rsidDel="00000000" w:rsidP="00000000" w:rsidRDefault="003A2847" w:rsidRPr="00000000" w14:paraId="2FC0E9DC" w14:textId="3E380606">
                            <w:r w:rsidDel="00000000" w:rsidR="00000000" w:rsidRPr="00000000">
                              <w:t>Ajustes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4766945</wp:posOffset>
                </wp:positionH>
                <wp:positionV relativeFrom="paragraph">
                  <wp:posOffset>24130</wp:posOffset>
                </wp:positionV>
                <wp:extent cx="990600" cy="3048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Realiza la siguiente prueba, ingresen a básico y realicen la siguiente prueba-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676525" cy="30194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En el siguiente video verán ejemplos de lo que trabajaremos en clases.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https://www.youtube.com/watch?v=-CGPKcB_LkA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37466</wp:posOffset>
                </wp:positionH>
                <wp:positionV relativeFrom="paragraph">
                  <wp:posOffset>6350</wp:posOffset>
                </wp:positionV>
                <wp:extent cx="5934075" cy="133350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C5C39" w:rsidDel="00000000" w:rsidP="003C5C39" w:rsidRDefault="003C5C39" w:rsidRPr="00000000" w14:paraId="03177E66" w14:textId="77777777">
                            <w:pPr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</w:pPr>
                            <w:r w:rsidDel="00000000" w:rsidR="00000000" w:rsidRPr="003C5C39">
                              <w:rPr>
                                <w:rFonts w:ascii="Arial" w:cs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Nota: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>Se puede acceder a él link de make code desde la computadora, celular y Tablet.</w:t>
                            </w:r>
                          </w:p>
                          <w:p w:rsidR="003C5C39" w:rsidDel="00000000" w:rsidP="003C5C39" w:rsidRDefault="003C5C39" w:rsidRPr="00000000" w14:paraId="3758C441" w14:textId="77777777">
                            <w:pPr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>No es necesario imprimir el documento.</w:t>
                            </w:r>
                          </w:p>
                          <w:p w:rsidR="003C5C39" w:rsidDel="00000000" w:rsidP="003C5C39" w:rsidRDefault="003C5C39" w:rsidRPr="00000000" w14:paraId="636DCA1B" w14:textId="14EF1EBF">
                            <w:pPr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 xml:space="preserve">La próxima semana se les brinda más documentación con conceptos básicos y 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>prácticas</w:t>
                            </w:r>
                            <w:r w:rsidDel="00000000" w:rsidR="00000000" w:rsidRPr="00000000">
                              <w:rPr>
                                <w:rFonts w:ascii="Arial" w:cs="Arial" w:hAnsi="Arial"/>
                                <w:sz w:val="24"/>
                                <w:szCs w:val="24"/>
                              </w:rPr>
                              <w:t xml:space="preserve"> para que realicen en casa.</w:t>
                            </w:r>
                          </w:p>
                          <w:p w:rsidR="003C5C39" w:rsidDel="00000000" w:rsidP="00000000" w:rsidRDefault="003C5C39" w:rsidRPr="00000000" w14:paraId="7A6D05B6" w14:textId="77777777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37466</wp:posOffset>
                </wp:positionH>
                <wp:positionV relativeFrom="paragraph">
                  <wp:posOffset>6350</wp:posOffset>
                </wp:positionV>
                <wp:extent cx="5962650" cy="135255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Bibliografía: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micro: es (06/04/2020) ¿Qué es micro: bit? Recuperado de: </w:t>
      </w:r>
      <w:hyperlink r:id="rId1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http://microes.org/que-es-microbit.php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Microbit interfaz [Imagen]. recuperada de. </w:t>
      </w:r>
      <w:hyperlink r:id="rId1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https://makecode.microbit.org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hyperlink" Target="https://www.youtube.com/watch?v=-CGPKcB_LkA" TargetMode="External"/><Relationship Id="rId17" Type="http://schemas.openxmlformats.org/officeDocument/2006/relationships/hyperlink" Target="https://makecode.microbit.org" TargetMode="External"/><Relationship Id="rId16" Type="http://schemas.openxmlformats.org/officeDocument/2006/relationships/hyperlink" Target="http://microes.org/que-es-microbit.php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s://makecode.microbit.org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